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E19B4" w14:textId="6F717F87" w:rsidR="0037666A" w:rsidRDefault="0037666A" w:rsidP="0037666A">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anchor distT="0" distB="0" distL="114300" distR="114300" simplePos="0" relativeHeight="251658240" behindDoc="1" locked="0" layoutInCell="1" allowOverlap="1" wp14:anchorId="75AD4507" wp14:editId="1A4E3998">
            <wp:simplePos x="0" y="0"/>
            <wp:positionH relativeFrom="column">
              <wp:posOffset>5475605</wp:posOffset>
            </wp:positionH>
            <wp:positionV relativeFrom="paragraph">
              <wp:posOffset>-772795</wp:posOffset>
            </wp:positionV>
            <wp:extent cx="889000" cy="1104900"/>
            <wp:effectExtent l="0" t="0" r="635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90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rFonts w:ascii="Calibri" w:hAnsi="Calibri" w:cs="Calibri"/>
          <w:sz w:val="40"/>
          <w:szCs w:val="40"/>
        </w:rPr>
        <w:t>Notulen Vaartraad 25 november 2020</w:t>
      </w:r>
      <w:r>
        <w:rPr>
          <w:rStyle w:val="eop"/>
          <w:rFonts w:ascii="Calibri" w:hAnsi="Calibri" w:cs="Calibri"/>
          <w:sz w:val="40"/>
          <w:szCs w:val="40"/>
        </w:rPr>
        <w:t> </w:t>
      </w:r>
    </w:p>
    <w:p w14:paraId="506CC11E" w14:textId="77777777" w:rsidR="0037666A" w:rsidRDefault="0037666A" w:rsidP="003766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Aanwezig: Miranda, Marijke, Monique, Inge (nieuw personeel opvang), Emile (nieuw ouder opvang), Martine (tot half 8), Maartje en Roos. </w:t>
      </w: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Afwezig: </w:t>
      </w:r>
      <w:proofErr w:type="spellStart"/>
      <w:r>
        <w:rPr>
          <w:rStyle w:val="spellingerror"/>
          <w:rFonts w:ascii="Calibri" w:hAnsi="Calibri" w:cs="Calibri"/>
          <w:sz w:val="22"/>
          <w:szCs w:val="22"/>
        </w:rPr>
        <w:t>Marjoleine</w:t>
      </w:r>
      <w:proofErr w:type="spellEnd"/>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Via teams </w:t>
      </w:r>
      <w:proofErr w:type="spellStart"/>
      <w:r>
        <w:rPr>
          <w:rStyle w:val="spellingerror"/>
          <w:rFonts w:ascii="Calibri" w:hAnsi="Calibri" w:cs="Calibri"/>
          <w:sz w:val="22"/>
          <w:szCs w:val="22"/>
        </w:rPr>
        <w:t>ivm</w:t>
      </w:r>
      <w:proofErr w:type="spellEnd"/>
      <w:r>
        <w:rPr>
          <w:rStyle w:val="normaltextrun"/>
          <w:rFonts w:ascii="Calibri" w:hAnsi="Calibri" w:cs="Calibri"/>
          <w:sz w:val="22"/>
          <w:szCs w:val="22"/>
        </w:rPr>
        <w:t> corona. </w:t>
      </w:r>
      <w:r>
        <w:rPr>
          <w:rStyle w:val="eop"/>
          <w:rFonts w:ascii="Calibri" w:hAnsi="Calibri" w:cs="Calibri"/>
          <w:sz w:val="22"/>
          <w:szCs w:val="22"/>
        </w:rPr>
        <w:t> </w:t>
      </w:r>
    </w:p>
    <w:p w14:paraId="7739749C" w14:textId="77777777" w:rsidR="0037666A" w:rsidRDefault="0037666A" w:rsidP="0037666A">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Welkom</w:t>
      </w: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u w:val="single"/>
        </w:rPr>
        <w:t>Woord aan Roos:</w:t>
      </w:r>
      <w:r>
        <w:rPr>
          <w:rStyle w:val="normaltextrun"/>
          <w:rFonts w:ascii="Calibri" w:hAnsi="Calibri" w:cs="Calibri"/>
          <w:sz w:val="22"/>
          <w:szCs w:val="22"/>
        </w:rPr>
        <w:t> Stop bij de Vaartraad per voorjaarsvakantie </w:t>
      </w:r>
      <w:proofErr w:type="spellStart"/>
      <w:r>
        <w:rPr>
          <w:rStyle w:val="normaltextrun"/>
          <w:rFonts w:ascii="Calibri" w:hAnsi="Calibri" w:cs="Calibri"/>
          <w:sz w:val="22"/>
          <w:szCs w:val="22"/>
        </w:rPr>
        <w:t>ivm</w:t>
      </w:r>
      <w:proofErr w:type="spellEnd"/>
      <w:r>
        <w:rPr>
          <w:rStyle w:val="normaltextrun"/>
          <w:rFonts w:ascii="Calibri" w:hAnsi="Calibri" w:cs="Calibri"/>
          <w:sz w:val="22"/>
          <w:szCs w:val="22"/>
        </w:rPr>
        <w:t> zwangerschapsverlof. Kom na haar verlof niet terug </w:t>
      </w:r>
      <w:proofErr w:type="spellStart"/>
      <w:r>
        <w:rPr>
          <w:rStyle w:val="normaltextrun"/>
          <w:rFonts w:ascii="Calibri" w:hAnsi="Calibri" w:cs="Calibri"/>
          <w:sz w:val="22"/>
          <w:szCs w:val="22"/>
        </w:rPr>
        <w:t>ivm</w:t>
      </w:r>
      <w:proofErr w:type="spellEnd"/>
      <w:r>
        <w:rPr>
          <w:rStyle w:val="normaltextrun"/>
          <w:rFonts w:ascii="Calibri" w:hAnsi="Calibri" w:cs="Calibri"/>
          <w:sz w:val="22"/>
          <w:szCs w:val="22"/>
        </w:rPr>
        <w:t> te vee uren. Wordt opzoek gegaan naar een vervanger. </w:t>
      </w:r>
      <w:r>
        <w:rPr>
          <w:rStyle w:val="eop"/>
          <w:rFonts w:ascii="Calibri" w:hAnsi="Calibri" w:cs="Calibri"/>
          <w:sz w:val="22"/>
          <w:szCs w:val="22"/>
        </w:rPr>
        <w:t> </w:t>
      </w:r>
    </w:p>
    <w:p w14:paraId="723B8745" w14:textId="77777777" w:rsidR="0037666A" w:rsidRDefault="0037666A" w:rsidP="0037666A">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u w:val="single"/>
        </w:rPr>
        <w:t>a: personeel:</w:t>
      </w:r>
      <w:r>
        <w:rPr>
          <w:rStyle w:val="normaltextrun"/>
          <w:rFonts w:ascii="Calibri" w:hAnsi="Calibri" w:cs="Calibri"/>
          <w:sz w:val="22"/>
          <w:szCs w:val="22"/>
        </w:rPr>
        <w:t> personeel opvang: vacature matroosje staat nog open. Vacature vrijdag voor de peuters ook nog open. Wordt hard gezocht naar een vervanger.</w:t>
      </w: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Onderwijs: Jenny nu geopereerd. In januari begint ze met re-integreren.  Zwangerschapsvervanging Roos ook rond. Eind van de week gecommuniceerd met ouders. </w:t>
      </w: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b: </w:t>
      </w:r>
      <w:r>
        <w:rPr>
          <w:rStyle w:val="normaltextrun"/>
          <w:rFonts w:ascii="Calibri" w:hAnsi="Calibri" w:cs="Calibri"/>
          <w:sz w:val="22"/>
          <w:szCs w:val="22"/>
          <w:u w:val="single"/>
        </w:rPr>
        <w:t>Concept </w:t>
      </w:r>
      <w:proofErr w:type="spellStart"/>
      <w:r>
        <w:rPr>
          <w:rStyle w:val="normaltextrun"/>
          <w:rFonts w:ascii="Calibri" w:hAnsi="Calibri" w:cs="Calibri"/>
          <w:sz w:val="22"/>
          <w:szCs w:val="22"/>
          <w:u w:val="single"/>
        </w:rPr>
        <w:t>Kindcentrumplan</w:t>
      </w:r>
      <w:proofErr w:type="spellEnd"/>
      <w:r>
        <w:rPr>
          <w:rStyle w:val="normaltextrun"/>
          <w:rFonts w:ascii="Calibri" w:hAnsi="Calibri" w:cs="Calibri"/>
          <w:sz w:val="22"/>
          <w:szCs w:val="22"/>
          <w:u w:val="single"/>
        </w:rPr>
        <w:t>: </w:t>
      </w:r>
      <w:r>
        <w:rPr>
          <w:rStyle w:val="normaltextrun"/>
          <w:rFonts w:ascii="Calibri" w:hAnsi="Calibri" w:cs="Calibri"/>
          <w:sz w:val="22"/>
          <w:szCs w:val="22"/>
        </w:rPr>
        <w:t>Digitaal format. Moet nog verder afgemaakt worden. Officieel in januari 2021 beginnen, maar </w:t>
      </w:r>
      <w:proofErr w:type="spellStart"/>
      <w:r>
        <w:rPr>
          <w:rStyle w:val="normaltextrun"/>
          <w:rFonts w:ascii="Calibri" w:hAnsi="Calibri" w:cs="Calibri"/>
          <w:sz w:val="22"/>
          <w:szCs w:val="22"/>
        </w:rPr>
        <w:t>ivm</w:t>
      </w:r>
      <w:proofErr w:type="spellEnd"/>
      <w:r>
        <w:rPr>
          <w:rStyle w:val="normaltextrun"/>
          <w:rFonts w:ascii="Calibri" w:hAnsi="Calibri" w:cs="Calibri"/>
          <w:sz w:val="22"/>
          <w:szCs w:val="22"/>
        </w:rPr>
        <w:t> niet doorgaan studieavond wordt dit nog besproken met het team. </w:t>
      </w: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c: </w:t>
      </w:r>
      <w:r>
        <w:rPr>
          <w:rStyle w:val="normaltextrun"/>
          <w:rFonts w:ascii="Calibri" w:hAnsi="Calibri" w:cs="Calibri"/>
          <w:sz w:val="22"/>
          <w:szCs w:val="22"/>
          <w:u w:val="single"/>
        </w:rPr>
        <w:t>Voortgang huisvesting:</w:t>
      </w:r>
      <w:r>
        <w:rPr>
          <w:rStyle w:val="normaltextrun"/>
          <w:rFonts w:ascii="Calibri" w:hAnsi="Calibri" w:cs="Calibri"/>
          <w:sz w:val="22"/>
          <w:szCs w:val="22"/>
        </w:rPr>
        <w:t> Niet meer anders over bekend. Nu wachten op de vervolgstappen.</w:t>
      </w: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 </w:t>
      </w:r>
      <w:r>
        <w:rPr>
          <w:rStyle w:val="normaltextrun"/>
          <w:rFonts w:ascii="Calibri" w:hAnsi="Calibri" w:cs="Calibri"/>
          <w:sz w:val="22"/>
          <w:szCs w:val="22"/>
          <w:u w:val="single"/>
        </w:rPr>
        <w:t>Concept overzicht begroting opvang</w:t>
      </w:r>
      <w:r>
        <w:rPr>
          <w:rStyle w:val="normaltextrun"/>
          <w:rFonts w:ascii="Calibri" w:hAnsi="Calibri" w:cs="Calibri"/>
          <w:sz w:val="22"/>
          <w:szCs w:val="22"/>
        </w:rPr>
        <w:t>: Ter informatie. Geen zeggenschap erin voor de Vaartraad.</w:t>
      </w: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e: mededelingen: </w:t>
      </w: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-Website aangepast. Vaartraad stukken nu te vinden via ‘Samen op De Vaart’.</w:t>
      </w:r>
      <w:r>
        <w:rPr>
          <w:rStyle w:val="eop"/>
          <w:rFonts w:ascii="Calibri" w:hAnsi="Calibri" w:cs="Calibri"/>
          <w:sz w:val="22"/>
          <w:szCs w:val="22"/>
        </w:rPr>
        <w:t> </w:t>
      </w:r>
    </w:p>
    <w:p w14:paraId="70C152FB" w14:textId="77777777" w:rsidR="0037666A" w:rsidRDefault="0037666A" w:rsidP="0037666A">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3. </w:t>
      </w:r>
      <w:r>
        <w:rPr>
          <w:rStyle w:val="normaltextrun"/>
          <w:rFonts w:ascii="Calibri" w:hAnsi="Calibri" w:cs="Calibri"/>
          <w:sz w:val="22"/>
          <w:szCs w:val="22"/>
          <w:u w:val="single"/>
        </w:rPr>
        <w:t>GMR/CCR notulen:</w:t>
      </w:r>
      <w:r>
        <w:rPr>
          <w:rStyle w:val="normaltextrun"/>
          <w:rFonts w:ascii="Calibri" w:hAnsi="Calibri" w:cs="Calibri"/>
          <w:sz w:val="22"/>
          <w:szCs w:val="22"/>
        </w:rPr>
        <w:t> Nog niet gehad. Wordt achteraan gemaild door Marijke. </w:t>
      </w: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4. </w:t>
      </w:r>
      <w:r>
        <w:rPr>
          <w:rStyle w:val="normaltextrun"/>
          <w:rFonts w:ascii="Calibri" w:hAnsi="Calibri" w:cs="Calibri"/>
          <w:sz w:val="22"/>
          <w:szCs w:val="22"/>
          <w:u w:val="single"/>
        </w:rPr>
        <w:t>Aanbieding meer-jaren begroting onderwijs:</w:t>
      </w:r>
      <w:r>
        <w:rPr>
          <w:rStyle w:val="normaltextrun"/>
          <w:rFonts w:ascii="Calibri" w:hAnsi="Calibri" w:cs="Calibri"/>
          <w:sz w:val="22"/>
          <w:szCs w:val="22"/>
        </w:rPr>
        <w:t> Concept begroting onderwijs bij bestuur 30 nov. 2020 in overleg. Kan nog gewijzigd worden. Als dit het geval is, wordt er een extra online vergadering ingepland om dit goed te keuren. </w:t>
      </w: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Investering nu duidelijker </w:t>
      </w:r>
      <w:proofErr w:type="spellStart"/>
      <w:r>
        <w:rPr>
          <w:rStyle w:val="normaltextrun"/>
          <w:rFonts w:ascii="Calibri" w:hAnsi="Calibri" w:cs="Calibri"/>
          <w:sz w:val="22"/>
          <w:szCs w:val="22"/>
        </w:rPr>
        <w:t>ivm</w:t>
      </w:r>
      <w:proofErr w:type="spellEnd"/>
      <w:r>
        <w:rPr>
          <w:rStyle w:val="normaltextrun"/>
          <w:rFonts w:ascii="Calibri" w:hAnsi="Calibri" w:cs="Calibri"/>
          <w:sz w:val="22"/>
          <w:szCs w:val="22"/>
        </w:rPr>
        <w:t> ander format. Zijn er geen wijzingen tekent Maartje voor instemming. </w:t>
      </w: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5. </w:t>
      </w:r>
      <w:r>
        <w:rPr>
          <w:rStyle w:val="normaltextrun"/>
          <w:rFonts w:ascii="Calibri" w:hAnsi="Calibri" w:cs="Calibri"/>
          <w:sz w:val="22"/>
          <w:szCs w:val="22"/>
          <w:u w:val="single"/>
        </w:rPr>
        <w:t>Notitie ouderbeleid</w:t>
      </w:r>
      <w:r>
        <w:rPr>
          <w:rStyle w:val="normaltextrun"/>
          <w:rFonts w:ascii="Calibri" w:hAnsi="Calibri" w:cs="Calibri"/>
          <w:sz w:val="22"/>
          <w:szCs w:val="22"/>
        </w:rPr>
        <w:t>: Geen aanpassingen gedaan in het document. </w:t>
      </w: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6. </w:t>
      </w:r>
      <w:r>
        <w:rPr>
          <w:rStyle w:val="normaltextrun"/>
          <w:rFonts w:ascii="Calibri" w:hAnsi="Calibri" w:cs="Calibri"/>
          <w:sz w:val="22"/>
          <w:szCs w:val="22"/>
          <w:u w:val="single"/>
        </w:rPr>
        <w:t>Pedagogisch werkplan:</w:t>
      </w:r>
      <w:r>
        <w:rPr>
          <w:rStyle w:val="normaltextrun"/>
          <w:rFonts w:ascii="Calibri" w:hAnsi="Calibri" w:cs="Calibri"/>
          <w:sz w:val="22"/>
          <w:szCs w:val="22"/>
        </w:rPr>
        <w:t> Geen aanpassingen gedaan in het document. </w:t>
      </w: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7. </w:t>
      </w:r>
      <w:r>
        <w:rPr>
          <w:rStyle w:val="normaltextrun"/>
          <w:rFonts w:ascii="Calibri" w:hAnsi="Calibri" w:cs="Calibri"/>
          <w:sz w:val="22"/>
          <w:szCs w:val="22"/>
          <w:u w:val="single"/>
        </w:rPr>
        <w:t>Informatie tarieven en aanbod opvang 2021:</w:t>
      </w:r>
      <w:r>
        <w:rPr>
          <w:rStyle w:val="normaltextrun"/>
          <w:rFonts w:ascii="Calibri" w:hAnsi="Calibri" w:cs="Calibri"/>
          <w:sz w:val="22"/>
          <w:szCs w:val="22"/>
        </w:rPr>
        <w:t> Duidelijk. POV is peuteropvang. Geen reacties van ouders gehad op nieuwe tarieven. Kinderopvangkaarten die zijn niet duidelijk genoeg voor personeel. Monique en Miranda gaan hier achteraan. </w:t>
      </w: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8. </w:t>
      </w:r>
      <w:r>
        <w:rPr>
          <w:rStyle w:val="normaltextrun"/>
          <w:rFonts w:ascii="Calibri" w:hAnsi="Calibri" w:cs="Calibri"/>
          <w:sz w:val="22"/>
          <w:szCs w:val="22"/>
          <w:u w:val="single"/>
        </w:rPr>
        <w:t>Ingekomen stukken:</w:t>
      </w:r>
      <w:r>
        <w:rPr>
          <w:rStyle w:val="normaltextrun"/>
          <w:rFonts w:ascii="Calibri" w:hAnsi="Calibri" w:cs="Calibri"/>
          <w:sz w:val="22"/>
          <w:szCs w:val="22"/>
        </w:rPr>
        <w:t> Geen nieuwe ingekomen stukken voor deze vergadering. </w:t>
      </w: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9. </w:t>
      </w:r>
      <w:r>
        <w:rPr>
          <w:rStyle w:val="normaltextrun"/>
          <w:rFonts w:ascii="Calibri" w:hAnsi="Calibri" w:cs="Calibri"/>
          <w:sz w:val="22"/>
          <w:szCs w:val="22"/>
          <w:u w:val="single"/>
        </w:rPr>
        <w:t>Vacature ouder/personeelslid:</w:t>
      </w: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Onderwijs: Komt in de teaminfo voor het onderwijs aanstaande vrijdag (27 nov). Wordt meegenomen naar de volgende vergadering. </w:t>
      </w: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Opvang: Emile (ouder) en Inge (personeel opvang) willen aansluiten bij de Vaartraad.  </w:t>
      </w: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10. </w:t>
      </w:r>
      <w:r>
        <w:rPr>
          <w:rStyle w:val="normaltextrun"/>
          <w:rFonts w:ascii="Calibri" w:hAnsi="Calibri" w:cs="Calibri"/>
          <w:sz w:val="22"/>
          <w:szCs w:val="22"/>
          <w:u w:val="single"/>
        </w:rPr>
        <w:t>Vervanging Roos: </w:t>
      </w:r>
      <w:r>
        <w:rPr>
          <w:rStyle w:val="normaltextrun"/>
          <w:rFonts w:ascii="Calibri" w:hAnsi="Calibri" w:cs="Calibri"/>
          <w:sz w:val="22"/>
          <w:szCs w:val="22"/>
        </w:rPr>
        <w:t>zie kopje 1. </w:t>
      </w: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11. </w:t>
      </w:r>
      <w:r>
        <w:rPr>
          <w:rStyle w:val="normaltextrun"/>
          <w:rFonts w:ascii="Calibri" w:hAnsi="Calibri" w:cs="Calibri"/>
          <w:sz w:val="22"/>
          <w:szCs w:val="22"/>
          <w:u w:val="single"/>
        </w:rPr>
        <w:t>Vragenronde:</w:t>
      </w:r>
      <w:r>
        <w:rPr>
          <w:rStyle w:val="normaltextrun"/>
          <w:rFonts w:ascii="Calibri" w:hAnsi="Calibri" w:cs="Calibri"/>
          <w:sz w:val="22"/>
          <w:szCs w:val="22"/>
        </w:rPr>
        <w:t> Geen vragen. </w:t>
      </w:r>
      <w:r>
        <w:rPr>
          <w:rStyle w:val="eop"/>
          <w:rFonts w:ascii="Calibri" w:hAnsi="Calibri" w:cs="Calibri"/>
          <w:sz w:val="22"/>
          <w:szCs w:val="22"/>
        </w:rPr>
        <w:t> </w:t>
      </w:r>
    </w:p>
    <w:p w14:paraId="43995D32" w14:textId="77777777" w:rsidR="0037666A" w:rsidRDefault="0037666A" w:rsidP="003766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Volgende vergadering: 21 januari 2021</w:t>
      </w:r>
      <w:r>
        <w:rPr>
          <w:rStyle w:val="bcx0"/>
          <w:rFonts w:ascii="Calibri" w:hAnsi="Calibri" w:cs="Calibri"/>
          <w:sz w:val="22"/>
          <w:szCs w:val="22"/>
        </w:rPr>
        <w:t> </w:t>
      </w:r>
      <w:r>
        <w:rPr>
          <w:rFonts w:ascii="Calibri" w:hAnsi="Calibri" w:cs="Calibri"/>
          <w:sz w:val="22"/>
          <w:szCs w:val="22"/>
        </w:rPr>
        <w:br/>
      </w: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Meenemen volgende vergadering:</w:t>
      </w: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Nieuwe notulist </w:t>
      </w:r>
      <w:proofErr w:type="spellStart"/>
      <w:r>
        <w:rPr>
          <w:rStyle w:val="normaltextrun"/>
          <w:rFonts w:ascii="Calibri" w:hAnsi="Calibri" w:cs="Calibri"/>
          <w:sz w:val="22"/>
          <w:szCs w:val="22"/>
        </w:rPr>
        <w:t>ivm</w:t>
      </w:r>
      <w:proofErr w:type="spellEnd"/>
      <w:r>
        <w:rPr>
          <w:rStyle w:val="normaltextrun"/>
          <w:rFonts w:ascii="Calibri" w:hAnsi="Calibri" w:cs="Calibri"/>
          <w:sz w:val="22"/>
          <w:szCs w:val="22"/>
        </w:rPr>
        <w:t> verlof Roos</w:t>
      </w: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-Nieuw personeelslid? Aan de hand van de oproep in de teaminfo onderwijs. </w:t>
      </w: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-Notulen vorige vergadering (25 nov 2020). </w:t>
      </w:r>
      <w:r>
        <w:rPr>
          <w:rStyle w:val="eop"/>
          <w:rFonts w:ascii="Calibri" w:hAnsi="Calibri" w:cs="Calibri"/>
          <w:sz w:val="22"/>
          <w:szCs w:val="22"/>
        </w:rPr>
        <w:t> </w:t>
      </w:r>
    </w:p>
    <w:p w14:paraId="6929DD56" w14:textId="77777777" w:rsidR="0057647A" w:rsidRDefault="0037666A"/>
    <w:sectPr w:rsidR="005764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92B44"/>
    <w:multiLevelType w:val="multilevel"/>
    <w:tmpl w:val="2DB4B2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39480B"/>
    <w:multiLevelType w:val="multilevel"/>
    <w:tmpl w:val="004CB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6A"/>
    <w:rsid w:val="0037666A"/>
    <w:rsid w:val="003A3E6B"/>
    <w:rsid w:val="007E33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19EC"/>
  <w15:chartTrackingRefBased/>
  <w15:docId w15:val="{21B86BE4-F37D-4616-8006-B219ABFA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37666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7666A"/>
  </w:style>
  <w:style w:type="character" w:customStyle="1" w:styleId="eop">
    <w:name w:val="eop"/>
    <w:basedOn w:val="Standaardalinea-lettertype"/>
    <w:rsid w:val="0037666A"/>
  </w:style>
  <w:style w:type="character" w:customStyle="1" w:styleId="bcx0">
    <w:name w:val="bcx0"/>
    <w:basedOn w:val="Standaardalinea-lettertype"/>
    <w:rsid w:val="0037666A"/>
  </w:style>
  <w:style w:type="character" w:customStyle="1" w:styleId="spellingerror">
    <w:name w:val="spellingerror"/>
    <w:basedOn w:val="Standaardalinea-lettertype"/>
    <w:rsid w:val="00376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713433">
      <w:bodyDiv w:val="1"/>
      <w:marLeft w:val="0"/>
      <w:marRight w:val="0"/>
      <w:marTop w:val="0"/>
      <w:marBottom w:val="0"/>
      <w:divBdr>
        <w:top w:val="none" w:sz="0" w:space="0" w:color="auto"/>
        <w:left w:val="none" w:sz="0" w:space="0" w:color="auto"/>
        <w:bottom w:val="none" w:sz="0" w:space="0" w:color="auto"/>
        <w:right w:val="none" w:sz="0" w:space="0" w:color="auto"/>
      </w:divBdr>
      <w:divsChild>
        <w:div w:id="74399107">
          <w:marLeft w:val="0"/>
          <w:marRight w:val="0"/>
          <w:marTop w:val="0"/>
          <w:marBottom w:val="0"/>
          <w:divBdr>
            <w:top w:val="none" w:sz="0" w:space="0" w:color="auto"/>
            <w:left w:val="none" w:sz="0" w:space="0" w:color="auto"/>
            <w:bottom w:val="none" w:sz="0" w:space="0" w:color="auto"/>
            <w:right w:val="none" w:sz="0" w:space="0" w:color="auto"/>
          </w:divBdr>
        </w:div>
        <w:div w:id="1606187149">
          <w:marLeft w:val="0"/>
          <w:marRight w:val="0"/>
          <w:marTop w:val="0"/>
          <w:marBottom w:val="0"/>
          <w:divBdr>
            <w:top w:val="none" w:sz="0" w:space="0" w:color="auto"/>
            <w:left w:val="none" w:sz="0" w:space="0" w:color="auto"/>
            <w:bottom w:val="none" w:sz="0" w:space="0" w:color="auto"/>
            <w:right w:val="none" w:sz="0" w:space="0" w:color="auto"/>
          </w:divBdr>
        </w:div>
        <w:div w:id="1188442207">
          <w:marLeft w:val="0"/>
          <w:marRight w:val="0"/>
          <w:marTop w:val="0"/>
          <w:marBottom w:val="0"/>
          <w:divBdr>
            <w:top w:val="none" w:sz="0" w:space="0" w:color="auto"/>
            <w:left w:val="none" w:sz="0" w:space="0" w:color="auto"/>
            <w:bottom w:val="none" w:sz="0" w:space="0" w:color="auto"/>
            <w:right w:val="none" w:sz="0" w:space="0" w:color="auto"/>
          </w:divBdr>
        </w:div>
        <w:div w:id="1134715149">
          <w:marLeft w:val="0"/>
          <w:marRight w:val="0"/>
          <w:marTop w:val="0"/>
          <w:marBottom w:val="0"/>
          <w:divBdr>
            <w:top w:val="none" w:sz="0" w:space="0" w:color="auto"/>
            <w:left w:val="none" w:sz="0" w:space="0" w:color="auto"/>
            <w:bottom w:val="none" w:sz="0" w:space="0" w:color="auto"/>
            <w:right w:val="none" w:sz="0" w:space="0" w:color="auto"/>
          </w:divBdr>
        </w:div>
        <w:div w:id="585579885">
          <w:marLeft w:val="0"/>
          <w:marRight w:val="0"/>
          <w:marTop w:val="0"/>
          <w:marBottom w:val="0"/>
          <w:divBdr>
            <w:top w:val="none" w:sz="0" w:space="0" w:color="auto"/>
            <w:left w:val="none" w:sz="0" w:space="0" w:color="auto"/>
            <w:bottom w:val="none" w:sz="0" w:space="0" w:color="auto"/>
            <w:right w:val="none" w:sz="0" w:space="0" w:color="auto"/>
          </w:divBdr>
        </w:div>
        <w:div w:id="79453219">
          <w:marLeft w:val="0"/>
          <w:marRight w:val="0"/>
          <w:marTop w:val="0"/>
          <w:marBottom w:val="0"/>
          <w:divBdr>
            <w:top w:val="none" w:sz="0" w:space="0" w:color="auto"/>
            <w:left w:val="none" w:sz="0" w:space="0" w:color="auto"/>
            <w:bottom w:val="none" w:sz="0" w:space="0" w:color="auto"/>
            <w:right w:val="none" w:sz="0" w:space="0" w:color="auto"/>
          </w:divBdr>
        </w:div>
        <w:div w:id="1935087718">
          <w:marLeft w:val="0"/>
          <w:marRight w:val="0"/>
          <w:marTop w:val="0"/>
          <w:marBottom w:val="0"/>
          <w:divBdr>
            <w:top w:val="none" w:sz="0" w:space="0" w:color="auto"/>
            <w:left w:val="none" w:sz="0" w:space="0" w:color="auto"/>
            <w:bottom w:val="none" w:sz="0" w:space="0" w:color="auto"/>
            <w:right w:val="none" w:sz="0" w:space="0" w:color="auto"/>
          </w:divBdr>
        </w:div>
        <w:div w:id="1602107116">
          <w:marLeft w:val="0"/>
          <w:marRight w:val="0"/>
          <w:marTop w:val="0"/>
          <w:marBottom w:val="0"/>
          <w:divBdr>
            <w:top w:val="none" w:sz="0" w:space="0" w:color="auto"/>
            <w:left w:val="none" w:sz="0" w:space="0" w:color="auto"/>
            <w:bottom w:val="none" w:sz="0" w:space="0" w:color="auto"/>
            <w:right w:val="none" w:sz="0" w:space="0" w:color="auto"/>
          </w:divBdr>
        </w:div>
        <w:div w:id="2071416534">
          <w:marLeft w:val="0"/>
          <w:marRight w:val="0"/>
          <w:marTop w:val="0"/>
          <w:marBottom w:val="0"/>
          <w:divBdr>
            <w:top w:val="none" w:sz="0" w:space="0" w:color="auto"/>
            <w:left w:val="none" w:sz="0" w:space="0" w:color="auto"/>
            <w:bottom w:val="none" w:sz="0" w:space="0" w:color="auto"/>
            <w:right w:val="none" w:sz="0" w:space="0" w:color="auto"/>
          </w:divBdr>
        </w:div>
        <w:div w:id="1059785166">
          <w:marLeft w:val="0"/>
          <w:marRight w:val="0"/>
          <w:marTop w:val="0"/>
          <w:marBottom w:val="0"/>
          <w:divBdr>
            <w:top w:val="none" w:sz="0" w:space="0" w:color="auto"/>
            <w:left w:val="none" w:sz="0" w:space="0" w:color="auto"/>
            <w:bottom w:val="none" w:sz="0" w:space="0" w:color="auto"/>
            <w:right w:val="none" w:sz="0" w:space="0" w:color="auto"/>
          </w:divBdr>
        </w:div>
        <w:div w:id="267126052">
          <w:marLeft w:val="0"/>
          <w:marRight w:val="0"/>
          <w:marTop w:val="0"/>
          <w:marBottom w:val="0"/>
          <w:divBdr>
            <w:top w:val="none" w:sz="0" w:space="0" w:color="auto"/>
            <w:left w:val="none" w:sz="0" w:space="0" w:color="auto"/>
            <w:bottom w:val="none" w:sz="0" w:space="0" w:color="auto"/>
            <w:right w:val="none" w:sz="0" w:space="0" w:color="auto"/>
          </w:divBdr>
        </w:div>
        <w:div w:id="1820807478">
          <w:marLeft w:val="0"/>
          <w:marRight w:val="0"/>
          <w:marTop w:val="0"/>
          <w:marBottom w:val="0"/>
          <w:divBdr>
            <w:top w:val="none" w:sz="0" w:space="0" w:color="auto"/>
            <w:left w:val="none" w:sz="0" w:space="0" w:color="auto"/>
            <w:bottom w:val="none" w:sz="0" w:space="0" w:color="auto"/>
            <w:right w:val="none" w:sz="0" w:space="0" w:color="auto"/>
          </w:divBdr>
        </w:div>
      </w:divsChild>
    </w:div>
    <w:div w:id="2104691457">
      <w:bodyDiv w:val="1"/>
      <w:marLeft w:val="0"/>
      <w:marRight w:val="0"/>
      <w:marTop w:val="0"/>
      <w:marBottom w:val="0"/>
      <w:divBdr>
        <w:top w:val="none" w:sz="0" w:space="0" w:color="auto"/>
        <w:left w:val="none" w:sz="0" w:space="0" w:color="auto"/>
        <w:bottom w:val="none" w:sz="0" w:space="0" w:color="auto"/>
        <w:right w:val="none" w:sz="0" w:space="0" w:color="auto"/>
      </w:divBdr>
      <w:divsChild>
        <w:div w:id="1553538484">
          <w:marLeft w:val="0"/>
          <w:marRight w:val="0"/>
          <w:marTop w:val="0"/>
          <w:marBottom w:val="0"/>
          <w:divBdr>
            <w:top w:val="none" w:sz="0" w:space="0" w:color="auto"/>
            <w:left w:val="none" w:sz="0" w:space="0" w:color="auto"/>
            <w:bottom w:val="none" w:sz="0" w:space="0" w:color="auto"/>
            <w:right w:val="none" w:sz="0" w:space="0" w:color="auto"/>
          </w:divBdr>
          <w:divsChild>
            <w:div w:id="813640407">
              <w:marLeft w:val="0"/>
              <w:marRight w:val="0"/>
              <w:marTop w:val="0"/>
              <w:marBottom w:val="0"/>
              <w:divBdr>
                <w:top w:val="none" w:sz="0" w:space="0" w:color="auto"/>
                <w:left w:val="none" w:sz="0" w:space="0" w:color="auto"/>
                <w:bottom w:val="none" w:sz="0" w:space="0" w:color="auto"/>
                <w:right w:val="none" w:sz="0" w:space="0" w:color="auto"/>
              </w:divBdr>
            </w:div>
            <w:div w:id="2090619433">
              <w:marLeft w:val="0"/>
              <w:marRight w:val="0"/>
              <w:marTop w:val="0"/>
              <w:marBottom w:val="0"/>
              <w:divBdr>
                <w:top w:val="none" w:sz="0" w:space="0" w:color="auto"/>
                <w:left w:val="none" w:sz="0" w:space="0" w:color="auto"/>
                <w:bottom w:val="none" w:sz="0" w:space="0" w:color="auto"/>
                <w:right w:val="none" w:sz="0" w:space="0" w:color="auto"/>
              </w:divBdr>
            </w:div>
            <w:div w:id="530341185">
              <w:marLeft w:val="0"/>
              <w:marRight w:val="0"/>
              <w:marTop w:val="0"/>
              <w:marBottom w:val="0"/>
              <w:divBdr>
                <w:top w:val="none" w:sz="0" w:space="0" w:color="auto"/>
                <w:left w:val="none" w:sz="0" w:space="0" w:color="auto"/>
                <w:bottom w:val="none" w:sz="0" w:space="0" w:color="auto"/>
                <w:right w:val="none" w:sz="0" w:space="0" w:color="auto"/>
              </w:divBdr>
            </w:div>
            <w:div w:id="89392280">
              <w:marLeft w:val="0"/>
              <w:marRight w:val="0"/>
              <w:marTop w:val="0"/>
              <w:marBottom w:val="0"/>
              <w:divBdr>
                <w:top w:val="none" w:sz="0" w:space="0" w:color="auto"/>
                <w:left w:val="none" w:sz="0" w:space="0" w:color="auto"/>
                <w:bottom w:val="none" w:sz="0" w:space="0" w:color="auto"/>
                <w:right w:val="none" w:sz="0" w:space="0" w:color="auto"/>
              </w:divBdr>
            </w:div>
            <w:div w:id="861473852">
              <w:marLeft w:val="0"/>
              <w:marRight w:val="0"/>
              <w:marTop w:val="0"/>
              <w:marBottom w:val="0"/>
              <w:divBdr>
                <w:top w:val="none" w:sz="0" w:space="0" w:color="auto"/>
                <w:left w:val="none" w:sz="0" w:space="0" w:color="auto"/>
                <w:bottom w:val="none" w:sz="0" w:space="0" w:color="auto"/>
                <w:right w:val="none" w:sz="0" w:space="0" w:color="auto"/>
              </w:divBdr>
            </w:div>
          </w:divsChild>
        </w:div>
        <w:div w:id="329214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403741CB9A974A8882CEC7E7F21E49" ma:contentTypeVersion="11" ma:contentTypeDescription="Een nieuw document maken." ma:contentTypeScope="" ma:versionID="8257436936ee4c00238e1aa1e3faf13f">
  <xsd:schema xmlns:xsd="http://www.w3.org/2001/XMLSchema" xmlns:xs="http://www.w3.org/2001/XMLSchema" xmlns:p="http://schemas.microsoft.com/office/2006/metadata/properties" xmlns:ns2="286711ae-c526-47fa-8887-bbd6aad0d3c5" xmlns:ns3="1e9eb3eb-8139-40ce-b576-743275d4d997" targetNamespace="http://schemas.microsoft.com/office/2006/metadata/properties" ma:root="true" ma:fieldsID="2f87da7f22e0c7d741333dd5da85137f" ns2:_="" ns3:_="">
    <xsd:import namespace="286711ae-c526-47fa-8887-bbd6aad0d3c5"/>
    <xsd:import namespace="1e9eb3eb-8139-40ce-b576-743275d4d997"/>
    <xsd:element name="properties">
      <xsd:complexType>
        <xsd:sequence>
          <xsd:element name="documentManagement">
            <xsd:complexType>
              <xsd:all>
                <xsd:element ref="ns2:SharedWithUsers" minOccurs="0"/>
                <xsd:element ref="ns2:SharedWithDetails"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711ae-c526-47fa-8887-bbd6aad0d3c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9eb3eb-8139-40ce-b576-743275d4d997" elementFormDefault="qualified">
    <xsd:import namespace="http://schemas.microsoft.com/office/2006/documentManagement/types"/>
    <xsd:import namespace="http://schemas.microsoft.com/office/infopath/2007/PartnerControls"/>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398E40-C2F4-41E0-A7A5-484DCEB028C7}"/>
</file>

<file path=customXml/itemProps2.xml><?xml version="1.0" encoding="utf-8"?>
<ds:datastoreItem xmlns:ds="http://schemas.openxmlformats.org/officeDocument/2006/customXml" ds:itemID="{96BFB0A5-B982-4DAA-B232-4BB01263EDED}"/>
</file>

<file path=customXml/itemProps3.xml><?xml version="1.0" encoding="utf-8"?>
<ds:datastoreItem xmlns:ds="http://schemas.openxmlformats.org/officeDocument/2006/customXml" ds:itemID="{31C51333-A9F6-4096-A4F9-4B0F2B25ABC3}"/>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2197</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Spruijt-Kaldenbach</dc:creator>
  <cp:keywords/>
  <dc:description/>
  <cp:lastModifiedBy>Roos Spruijt-Kaldenbach</cp:lastModifiedBy>
  <cp:revision>1</cp:revision>
  <dcterms:created xsi:type="dcterms:W3CDTF">2021-02-15T19:45:00Z</dcterms:created>
  <dcterms:modified xsi:type="dcterms:W3CDTF">2021-02-15T19:47:00Z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0x010100A6403741CB9A974A8882CEC7E7F21E49</vt:lpwstr>
  </property>
  <property fmtid="{D5CDD505-2E9C-101B-9397-08002B2CF9AE}" pid="3" name="Themas">
    <vt:lpwstr/>
  </property>
  <property fmtid="{D5CDD505-2E9C-101B-9397-08002B2CF9AE}" pid="4" name="b28efbd2c3c64e6b9602d2695500b4fa">
    <vt:lpwstr/>
  </property>
  <property fmtid="{D5CDD505-2E9C-101B-9397-08002B2CF9AE}" pid="5" name="p2a5124cc52c4a2f8ebc11fef50fed0e">
    <vt:lpwstr/>
  </property>
  <property fmtid="{D5CDD505-2E9C-101B-9397-08002B2CF9AE}" pid="6" name="Schooldocumenttype">
    <vt:lpwstr/>
  </property>
  <property fmtid="{D5CDD505-2E9C-101B-9397-08002B2CF9AE}" pid="7" name="od851464fc7f46e8a4bdfdc14dd01eac">
    <vt:lpwstr>De Vaart|167f17ec-2611-40ca-b061-33f1939bf2de</vt:lpwstr>
  </property>
  <property fmtid="{D5CDD505-2E9C-101B-9397-08002B2CF9AE}" pid="8" name="Organen">
    <vt:lpwstr/>
  </property>
  <property fmtid="{D5CDD505-2E9C-101B-9397-08002B2CF9AE}" pid="9" name="TaxCatchAll">
    <vt:lpwstr>1;#De Vaart|167f17ec-2611-40ca-b061-33f1939bf2de</vt:lpwstr>
  </property>
  <property fmtid="{D5CDD505-2E9C-101B-9397-08002B2CF9AE}" pid="10" name="Scholen">
    <vt:lpwstr>1;#De Vaart|167f17ec-2611-40ca-b061-33f1939bf2de</vt:lpwstr>
  </property>
  <property fmtid="{D5CDD505-2E9C-101B-9397-08002B2CF9AE}" pid="11" name="g02ed73d91234c6cb9071f75733c0fb9">
    <vt:lpwstr/>
  </property>
  <property fmtid="{D5CDD505-2E9C-101B-9397-08002B2CF9AE}" pid="12" name="mfeb0dfc8b29456a901b8419dcb1ed37">
    <vt:lpwstr/>
  </property>
  <property fmtid="{D5CDD505-2E9C-101B-9397-08002B2CF9AE}" pid="13" name="fa79acd49223493792e80120a10a8cd0">
    <vt:lpwstr/>
  </property>
  <property fmtid="{D5CDD505-2E9C-101B-9397-08002B2CF9AE}" pid="14" name="abb6e798af34489f865411e2d10c627f">
    <vt:lpwstr/>
  </property>
  <property fmtid="{D5CDD505-2E9C-101B-9397-08002B2CF9AE}" pid="15" name="Beleid">
    <vt:lpwstr/>
  </property>
  <property fmtid="{D5CDD505-2E9C-101B-9397-08002B2CF9AE}" pid="16" name="Groepen">
    <vt:lpwstr/>
  </property>
  <property fmtid="{D5CDD505-2E9C-101B-9397-08002B2CF9AE}" pid="17" name="Tags">
    <vt:lpwstr/>
  </property>
</Properties>
</file>